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2" w14:textId="4EFED1EC" w:rsidR="000E7E24" w:rsidRDefault="35917DFF" w:rsidP="35917DFF">
      <w:pPr>
        <w:spacing w:before="280" w:after="280"/>
        <w:rPr>
          <w:b/>
          <w:bCs/>
          <w:color w:val="4472C4"/>
          <w:sz w:val="40"/>
          <w:szCs w:val="40"/>
        </w:rPr>
      </w:pPr>
      <w:r w:rsidRPr="35917DFF">
        <w:rPr>
          <w:b/>
          <w:bCs/>
          <w:color w:val="4472C4" w:themeColor="accent1"/>
          <w:sz w:val="40"/>
          <w:szCs w:val="40"/>
        </w:rPr>
        <w:t>Routebeschrijving ZieZo-beurs</w:t>
      </w:r>
      <w:r w:rsidR="00FF36C9">
        <w:br/>
      </w:r>
      <w:r w:rsidR="6C0EC568" w:rsidRPr="35917DFF">
        <w:rPr>
          <w:b/>
          <w:bCs/>
          <w:color w:val="4472C4" w:themeColor="accent1"/>
          <w:sz w:val="40"/>
          <w:szCs w:val="40"/>
        </w:rPr>
        <w:t xml:space="preserve">Vanaf station Utrecht Centraal via de </w:t>
      </w:r>
      <w:proofErr w:type="spellStart"/>
      <w:r w:rsidR="6C0EC568" w:rsidRPr="35917DFF">
        <w:rPr>
          <w:b/>
          <w:bCs/>
          <w:color w:val="4472C4" w:themeColor="accent1"/>
          <w:sz w:val="40"/>
          <w:szCs w:val="40"/>
        </w:rPr>
        <w:t>geleidelijnen</w:t>
      </w:r>
      <w:proofErr w:type="spellEnd"/>
    </w:p>
    <w:p w14:paraId="00000004" w14:textId="08C56C1C" w:rsidR="000E7E24" w:rsidRDefault="35917DFF">
      <w:pPr>
        <w:spacing w:before="280" w:after="280"/>
      </w:pPr>
      <w:r>
        <w:t xml:space="preserve">De ZieZo-beurs vindt plaats in het Beatrixgebouw van Jaarbeurs Utrecht. Om het Beatrixgebouw lopend te bereiken vanaf het station Utrecht Centraal kunt u </w:t>
      </w:r>
      <w:proofErr w:type="spellStart"/>
      <w:r>
        <w:t>geleidelijnen</w:t>
      </w:r>
      <w:proofErr w:type="spellEnd"/>
      <w:r>
        <w:t xml:space="preserve"> volgen. Wij hebben, samen met Ton van Weerdenburg, vanaf verschillende aankomstplekken op het station de route alvast voor u gelopen. Hieronder volgt een stapsgewijze beschrijving van de verschillende routes. Als u met de bus of tram aankomt, begint u bij </w:t>
      </w:r>
      <w:hyperlink w:anchor="_A._Aankomst_met">
        <w:r w:rsidRPr="00607164">
          <w:rPr>
            <w:rStyle w:val="Hyperlink"/>
            <w:b/>
            <w:bCs/>
          </w:rPr>
          <w:t>route</w:t>
        </w:r>
        <w:r w:rsidRPr="00607164">
          <w:rPr>
            <w:rStyle w:val="Hyperlink"/>
            <w:b/>
            <w:bCs/>
          </w:rPr>
          <w:t>b</w:t>
        </w:r>
        <w:r w:rsidRPr="00607164">
          <w:rPr>
            <w:rStyle w:val="Hyperlink"/>
            <w:b/>
            <w:bCs/>
          </w:rPr>
          <w:t xml:space="preserve">eschrijving </w:t>
        </w:r>
        <w:r w:rsidRPr="35917DFF">
          <w:rPr>
            <w:rStyle w:val="Hyperlink"/>
            <w:b/>
            <w:bCs/>
          </w:rPr>
          <w:t>A</w:t>
        </w:r>
      </w:hyperlink>
      <w:r>
        <w:t xml:space="preserve">. Als u met de trein reist, volgt u </w:t>
      </w:r>
      <w:hyperlink w:anchor="_B._Aankomst_met">
        <w:r w:rsidRPr="35917DFF">
          <w:rPr>
            <w:rStyle w:val="Hyperlink"/>
          </w:rPr>
          <w:t xml:space="preserve">routebeschrijving </w:t>
        </w:r>
        <w:r w:rsidRPr="35917DFF">
          <w:rPr>
            <w:rStyle w:val="Hyperlink"/>
            <w:b/>
            <w:bCs/>
          </w:rPr>
          <w:t>B</w:t>
        </w:r>
      </w:hyperlink>
      <w:r>
        <w:t>.</w:t>
      </w:r>
      <w:r w:rsidR="00FF36C9">
        <w:br/>
      </w:r>
    </w:p>
    <w:p w14:paraId="00000005" w14:textId="65B8A889" w:rsidR="000E7E24" w:rsidRDefault="35917DFF" w:rsidP="35917DFF">
      <w:pPr>
        <w:pStyle w:val="Kop1"/>
      </w:pPr>
      <w:bookmarkStart w:id="0" w:name="_A._Aankomst_met"/>
      <w:r>
        <w:t>A. Aankomst met bus of tram (perron A t/m D)</w:t>
      </w:r>
      <w:bookmarkEnd w:id="0"/>
    </w:p>
    <w:p w14:paraId="00000006" w14:textId="77777777" w:rsidR="000E7E24" w:rsidRDefault="00FF36C9">
      <w:pPr>
        <w:spacing w:before="280" w:after="280"/>
      </w:pPr>
      <w:r>
        <w:rPr>
          <w:b/>
        </w:rPr>
        <w:t>Belangrijk:</w:t>
      </w:r>
      <w:r>
        <w:t xml:space="preserve"> Als u met bus of tram aankomt, verloopt de route via het station en dient u de ov-poortjes te passeren (in- en uitchecken). Dat kost u niets, maar er moet wel voldoende saldo op uw OV-chipkaart staan om t</w:t>
      </w:r>
      <w:r>
        <w:t>e kunnen inchecken.</w:t>
      </w:r>
    </w:p>
    <w:p w14:paraId="00000007" w14:textId="77777777" w:rsidR="000E7E24" w:rsidRPr="00A67BCA" w:rsidRDefault="00FF36C9">
      <w:pPr>
        <w:spacing w:before="280" w:after="280"/>
        <w:rPr>
          <w:b/>
          <w:color w:val="4472C4"/>
          <w:u w:val="single"/>
          <w:lang w:val="en-US"/>
        </w:rPr>
      </w:pPr>
      <w:proofErr w:type="spellStart"/>
      <w:r w:rsidRPr="00A67BCA">
        <w:rPr>
          <w:b/>
          <w:color w:val="4472C4"/>
          <w:u w:val="single"/>
          <w:lang w:val="en-US"/>
        </w:rPr>
        <w:t>Vanaf</w:t>
      </w:r>
      <w:proofErr w:type="spellEnd"/>
      <w:r w:rsidRPr="00A67BCA">
        <w:rPr>
          <w:b/>
          <w:color w:val="4472C4"/>
          <w:u w:val="single"/>
          <w:lang w:val="en-US"/>
        </w:rPr>
        <w:t xml:space="preserve"> perron A (bus) &amp; B (tram)</w:t>
      </w:r>
    </w:p>
    <w:p w14:paraId="00000008" w14:textId="77777777" w:rsidR="000E7E24" w:rsidRDefault="00FF36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color w:val="000000"/>
        </w:rPr>
      </w:pPr>
      <w:r>
        <w:rPr>
          <w:color w:val="000000"/>
        </w:rPr>
        <w:t xml:space="preserve">Volg vanaf de trap de </w:t>
      </w:r>
      <w:proofErr w:type="spellStart"/>
      <w:r>
        <w:rPr>
          <w:color w:val="000000"/>
        </w:rPr>
        <w:t>geleidelijn</w:t>
      </w:r>
      <w:proofErr w:type="spellEnd"/>
      <w:r>
        <w:rPr>
          <w:color w:val="000000"/>
        </w:rPr>
        <w:t xml:space="preserve"> richting de ov-poortjes.</w:t>
      </w:r>
    </w:p>
    <w:p w14:paraId="00000009" w14:textId="77777777" w:rsidR="000E7E24" w:rsidRDefault="00FF36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Ga door de ov-poortjes (inchecken).</w:t>
      </w:r>
    </w:p>
    <w:p w14:paraId="0000000A" w14:textId="77777777" w:rsidR="000E7E24" w:rsidRDefault="00FF36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Volg de </w:t>
      </w:r>
      <w:proofErr w:type="spellStart"/>
      <w:r>
        <w:rPr>
          <w:color w:val="000000"/>
        </w:rPr>
        <w:t>geleidelijn</w:t>
      </w:r>
      <w:proofErr w:type="spellEnd"/>
      <w:r>
        <w:rPr>
          <w:color w:val="000000"/>
        </w:rPr>
        <w:t xml:space="preserve"> door het station en ga aan de Jaarbeurszijde weer door de ov-poortjes (uitchecken).</w:t>
      </w:r>
    </w:p>
    <w:p w14:paraId="0000000B" w14:textId="7E5BA2EF" w:rsidR="000E7E24" w:rsidRDefault="00FF36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  <w:rPr>
          <w:color w:val="000000"/>
        </w:rPr>
      </w:pPr>
      <w:r>
        <w:rPr>
          <w:color w:val="000000"/>
        </w:rPr>
        <w:t xml:space="preserve">Volg </w:t>
      </w:r>
      <w:r>
        <w:rPr>
          <w:color w:val="000000"/>
        </w:rPr>
        <w:t xml:space="preserve">vanaf hier de routebeschrijving </w:t>
      </w:r>
      <w:hyperlink w:anchor="_Sla_bij_het" w:history="1">
        <w:r w:rsidRPr="00FF36C9">
          <w:rPr>
            <w:rStyle w:val="Hyperlink"/>
            <w:b/>
          </w:rPr>
          <w:t>B Aankomst met trein</w:t>
        </w:r>
        <w:r w:rsidRPr="00FF36C9">
          <w:rPr>
            <w:rStyle w:val="Hyperlink"/>
          </w:rPr>
          <w:t xml:space="preserve"> vanaf </w:t>
        </w:r>
        <w:r w:rsidRPr="00FF36C9">
          <w:rPr>
            <w:rStyle w:val="Hyperlink"/>
            <w:b/>
          </w:rPr>
          <w:t>punt 4</w:t>
        </w:r>
      </w:hyperlink>
      <w:r>
        <w:rPr>
          <w:color w:val="000000"/>
        </w:rPr>
        <w:t>.</w:t>
      </w:r>
    </w:p>
    <w:p w14:paraId="0000000C" w14:textId="77777777" w:rsidR="000E7E24" w:rsidRDefault="00FF36C9">
      <w:pPr>
        <w:spacing w:before="280" w:after="280"/>
        <w:rPr>
          <w:b/>
          <w:color w:val="4472C4"/>
          <w:u w:val="single"/>
        </w:rPr>
      </w:pPr>
      <w:r>
        <w:rPr>
          <w:b/>
          <w:color w:val="4472C4"/>
          <w:u w:val="single"/>
        </w:rPr>
        <w:t xml:space="preserve">Vanaf perron C (bus) </w:t>
      </w:r>
    </w:p>
    <w:p w14:paraId="0000000D" w14:textId="28D467FD" w:rsidR="000E7E24" w:rsidRDefault="00A67BCA" w:rsidP="00A67BCA">
      <w:pPr>
        <w:pBdr>
          <w:top w:val="nil"/>
          <w:left w:val="nil"/>
          <w:bottom w:val="nil"/>
          <w:right w:val="nil"/>
          <w:between w:val="nil"/>
        </w:pBdr>
        <w:spacing w:before="280"/>
        <w:ind w:left="1134" w:hanging="425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="00FF36C9">
        <w:rPr>
          <w:color w:val="000000"/>
        </w:rPr>
        <w:t xml:space="preserve">Volg vanaf de trap/lift de </w:t>
      </w:r>
      <w:proofErr w:type="spellStart"/>
      <w:r w:rsidR="00FF36C9">
        <w:rPr>
          <w:color w:val="000000"/>
        </w:rPr>
        <w:t>geleidelijn</w:t>
      </w:r>
      <w:proofErr w:type="spellEnd"/>
      <w:r w:rsidR="00FF36C9">
        <w:rPr>
          <w:color w:val="000000"/>
        </w:rPr>
        <w:t xml:space="preserve"> tot aan het attentievlak en sla rechtsaf.</w:t>
      </w:r>
    </w:p>
    <w:p w14:paraId="0000000E" w14:textId="34CB808E" w:rsidR="000E7E24" w:rsidRDefault="00A67BCA" w:rsidP="00A67BCA">
      <w:pPr>
        <w:pBdr>
          <w:top w:val="nil"/>
          <w:left w:val="nil"/>
          <w:bottom w:val="nil"/>
          <w:right w:val="nil"/>
          <w:between w:val="nil"/>
        </w:pBdr>
        <w:ind w:left="1134" w:hanging="425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="00FF36C9">
        <w:rPr>
          <w:color w:val="000000"/>
        </w:rPr>
        <w:t>Sla bij het attentievlak rechtsaf.</w:t>
      </w:r>
    </w:p>
    <w:p w14:paraId="0000000F" w14:textId="0296729E" w:rsidR="000E7E24" w:rsidRDefault="00A67BCA" w:rsidP="00A67BCA">
      <w:pPr>
        <w:pBdr>
          <w:top w:val="nil"/>
          <w:left w:val="nil"/>
          <w:bottom w:val="nil"/>
          <w:right w:val="nil"/>
          <w:between w:val="nil"/>
        </w:pBdr>
        <w:spacing w:after="280"/>
        <w:ind w:left="1134" w:hanging="425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</w:r>
      <w:r w:rsidR="00FF36C9">
        <w:rPr>
          <w:color w:val="000000"/>
        </w:rPr>
        <w:t xml:space="preserve">Volg vanaf hier de routebeschrijving </w:t>
      </w:r>
      <w:hyperlink w:anchor="_Sla_linksaf_(rechtsaf" w:history="1">
        <w:r w:rsidR="00FF36C9" w:rsidRPr="00FF36C9">
          <w:rPr>
            <w:rStyle w:val="Hyperlink"/>
            <w:b/>
          </w:rPr>
          <w:t>B Aankomst met trein</w:t>
        </w:r>
        <w:r w:rsidR="00FF36C9" w:rsidRPr="00FF36C9">
          <w:rPr>
            <w:rStyle w:val="Hyperlink"/>
          </w:rPr>
          <w:t xml:space="preserve"> vanaf </w:t>
        </w:r>
        <w:r w:rsidR="00FF36C9" w:rsidRPr="00FF36C9">
          <w:rPr>
            <w:rStyle w:val="Hyperlink"/>
            <w:b/>
          </w:rPr>
          <w:t>punt 5</w:t>
        </w:r>
      </w:hyperlink>
      <w:r w:rsidR="00FF36C9">
        <w:rPr>
          <w:color w:val="000000"/>
        </w:rPr>
        <w:t>.</w:t>
      </w:r>
    </w:p>
    <w:p w14:paraId="00000010" w14:textId="77777777" w:rsidR="000E7E24" w:rsidRDefault="00FF36C9">
      <w:pPr>
        <w:spacing w:before="280" w:after="280"/>
        <w:rPr>
          <w:b/>
          <w:color w:val="4472C4"/>
          <w:u w:val="single"/>
        </w:rPr>
      </w:pPr>
      <w:r>
        <w:rPr>
          <w:b/>
          <w:color w:val="4472C4"/>
          <w:u w:val="single"/>
        </w:rPr>
        <w:t>Utrecht perron D (bus)</w:t>
      </w:r>
    </w:p>
    <w:p w14:paraId="00000011" w14:textId="77777777" w:rsidR="000E7E24" w:rsidRDefault="00FF36C9" w:rsidP="00A67B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/>
        <w:ind w:left="1134" w:hanging="425"/>
        <w:rPr>
          <w:color w:val="000000"/>
        </w:rPr>
      </w:pPr>
      <w:r>
        <w:rPr>
          <w:color w:val="000000"/>
        </w:rPr>
        <w:t xml:space="preserve">Volg bovenaan de trap de </w:t>
      </w:r>
      <w:proofErr w:type="spellStart"/>
      <w:r>
        <w:rPr>
          <w:color w:val="000000"/>
        </w:rPr>
        <w:t>geleidelijn</w:t>
      </w:r>
      <w:proofErr w:type="spellEnd"/>
      <w:r>
        <w:rPr>
          <w:color w:val="000000"/>
        </w:rPr>
        <w:t>.</w:t>
      </w:r>
    </w:p>
    <w:p w14:paraId="00000012" w14:textId="77777777" w:rsidR="000E7E24" w:rsidRDefault="00FF36C9" w:rsidP="00A67B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rPr>
          <w:color w:val="000000"/>
        </w:rPr>
      </w:pPr>
      <w:r>
        <w:rPr>
          <w:color w:val="000000"/>
        </w:rPr>
        <w:t>Sla rechtsaf.</w:t>
      </w:r>
    </w:p>
    <w:p w14:paraId="00000013" w14:textId="77777777" w:rsidR="000E7E24" w:rsidRDefault="00FF36C9" w:rsidP="00A67B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rPr>
          <w:color w:val="000000"/>
        </w:rPr>
      </w:pPr>
      <w:r>
        <w:rPr>
          <w:color w:val="000000"/>
        </w:rPr>
        <w:t xml:space="preserve">Sla linksaf. </w:t>
      </w:r>
    </w:p>
    <w:p w14:paraId="00000014" w14:textId="21381505" w:rsidR="000E7E24" w:rsidRDefault="00FF36C9" w:rsidP="00A67B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1134" w:hanging="425"/>
        <w:rPr>
          <w:color w:val="000000"/>
        </w:rPr>
      </w:pPr>
      <w:r>
        <w:rPr>
          <w:color w:val="000000"/>
        </w:rPr>
        <w:t xml:space="preserve">Volg vanaf hier de routebeschrijving </w:t>
      </w:r>
      <w:hyperlink w:anchor="_Sla_linksaf_(rechtsaf" w:history="1">
        <w:r w:rsidRPr="00FF36C9">
          <w:rPr>
            <w:rStyle w:val="Hyperlink"/>
            <w:b/>
          </w:rPr>
          <w:t>B Aankomst met trein</w:t>
        </w:r>
        <w:r w:rsidRPr="00FF36C9">
          <w:rPr>
            <w:rStyle w:val="Hyperlink"/>
          </w:rPr>
          <w:t xml:space="preserve"> vanaf </w:t>
        </w:r>
        <w:r w:rsidRPr="00FF36C9">
          <w:rPr>
            <w:rStyle w:val="Hyperlink"/>
            <w:b/>
          </w:rPr>
          <w:t>punt 5</w:t>
        </w:r>
      </w:hyperlink>
      <w:r>
        <w:rPr>
          <w:color w:val="000000"/>
        </w:rPr>
        <w:t>.</w:t>
      </w:r>
    </w:p>
    <w:p w14:paraId="00000015" w14:textId="77777777" w:rsidR="000E7E24" w:rsidRDefault="00FF36C9">
      <w:r>
        <w:br w:type="page"/>
      </w:r>
    </w:p>
    <w:p w14:paraId="00000016" w14:textId="77777777" w:rsidR="000E7E24" w:rsidRDefault="35917DFF" w:rsidP="35917DFF">
      <w:pPr>
        <w:pStyle w:val="Kop1"/>
      </w:pPr>
      <w:bookmarkStart w:id="1" w:name="_B._Aankomst_met"/>
      <w:r>
        <w:lastRenderedPageBreak/>
        <w:t>B. Aankomst met trein (perrons 1 t/m 21)</w:t>
      </w:r>
      <w:bookmarkEnd w:id="1"/>
    </w:p>
    <w:p w14:paraId="73792836" w14:textId="77777777" w:rsidR="00A67BCA" w:rsidRPr="00A67BCA" w:rsidRDefault="35917DFF" w:rsidP="35917DFF">
      <w:pPr>
        <w:pStyle w:val="Lijstalinea"/>
        <w:numPr>
          <w:ilvl w:val="0"/>
          <w:numId w:val="6"/>
        </w:numPr>
        <w:spacing w:before="280" w:after="280"/>
      </w:pPr>
      <w:r w:rsidRPr="00A67BCA">
        <w:t xml:space="preserve">Volg vanaf bovenaan de trap/lift de </w:t>
      </w:r>
      <w:proofErr w:type="spellStart"/>
      <w:r w:rsidRPr="00A67BCA">
        <w:t>geleidelijn.</w:t>
      </w:r>
      <w:proofErr w:type="spellEnd"/>
    </w:p>
    <w:p w14:paraId="7463C57A" w14:textId="77777777" w:rsidR="00A67BCA" w:rsidRPr="00A67BCA" w:rsidRDefault="35917DFF" w:rsidP="35917DFF">
      <w:pPr>
        <w:pStyle w:val="Lijstalinea"/>
        <w:numPr>
          <w:ilvl w:val="0"/>
          <w:numId w:val="6"/>
        </w:numPr>
        <w:spacing w:before="280" w:after="280"/>
      </w:pPr>
      <w:r w:rsidRPr="00A67BCA">
        <w:t>Sla bij het attentievlak rechtsaf.</w:t>
      </w:r>
    </w:p>
    <w:p w14:paraId="4B527CBF" w14:textId="77777777" w:rsidR="00A67BCA" w:rsidRPr="00A67BCA" w:rsidRDefault="35917DFF" w:rsidP="35917DFF">
      <w:pPr>
        <w:pStyle w:val="Lijstalinea"/>
        <w:numPr>
          <w:ilvl w:val="0"/>
          <w:numId w:val="6"/>
        </w:numPr>
        <w:spacing w:before="280" w:after="280"/>
      </w:pPr>
      <w:r w:rsidRPr="00A67BCA">
        <w:t>Ga door de ov-poortjes (uitchecken)</w:t>
      </w:r>
      <w:r w:rsidR="35A723AC" w:rsidRPr="00A67BCA">
        <w:t>.</w:t>
      </w:r>
    </w:p>
    <w:p w14:paraId="2DD1A4C7" w14:textId="77777777" w:rsidR="00A67BCA" w:rsidRPr="00FF36C9" w:rsidRDefault="35917DFF" w:rsidP="00FF36C9">
      <w:pPr>
        <w:pStyle w:val="Kop2"/>
      </w:pPr>
      <w:bookmarkStart w:id="2" w:name="_Sla_bij_het"/>
      <w:bookmarkEnd w:id="2"/>
      <w:r w:rsidRPr="00FF36C9">
        <w:t xml:space="preserve">Sla bij het tweede attentievlak rechtsaf. </w:t>
      </w:r>
    </w:p>
    <w:p w14:paraId="54CF3DA1" w14:textId="77777777" w:rsidR="00A67BCA" w:rsidRPr="00A67BCA" w:rsidRDefault="35917DFF" w:rsidP="00FF36C9">
      <w:pPr>
        <w:pStyle w:val="Kop2"/>
        <w:rPr>
          <w:color w:val="auto"/>
        </w:rPr>
      </w:pPr>
      <w:bookmarkStart w:id="3" w:name="_Sla_linksaf_(rechtsaf"/>
      <w:bookmarkEnd w:id="3"/>
      <w:r w:rsidRPr="00A67BCA">
        <w:t xml:space="preserve">Sla linksaf (rechtsaf is de kaartautomaat). </w:t>
      </w:r>
    </w:p>
    <w:p w14:paraId="17250846" w14:textId="77777777" w:rsidR="00A67BCA" w:rsidRPr="00A67BCA" w:rsidRDefault="35917DFF" w:rsidP="35917DFF">
      <w:pPr>
        <w:pStyle w:val="Lijstalinea"/>
        <w:numPr>
          <w:ilvl w:val="0"/>
          <w:numId w:val="6"/>
        </w:numPr>
        <w:spacing w:before="280" w:after="280"/>
      </w:pPr>
      <w:r w:rsidRPr="00A67BCA">
        <w:rPr>
          <w:color w:val="201F1E"/>
        </w:rPr>
        <w:t xml:space="preserve">U loopt via de </w:t>
      </w:r>
      <w:proofErr w:type="spellStart"/>
      <w:r w:rsidRPr="00A67BCA">
        <w:rPr>
          <w:color w:val="201F1E"/>
        </w:rPr>
        <w:t>geleidelijn</w:t>
      </w:r>
      <w:proofErr w:type="spellEnd"/>
      <w:r w:rsidRPr="00A67BCA">
        <w:rPr>
          <w:color w:val="201F1E"/>
        </w:rPr>
        <w:t xml:space="preserve"> over de droogloopmat en door de schuifdeur naar buiten. </w:t>
      </w:r>
    </w:p>
    <w:p w14:paraId="0000001D" w14:textId="4ECC855C" w:rsidR="000E7E24" w:rsidRPr="00A67BCA" w:rsidRDefault="35917DFF" w:rsidP="35917DFF">
      <w:pPr>
        <w:pStyle w:val="Lijstalinea"/>
        <w:numPr>
          <w:ilvl w:val="0"/>
          <w:numId w:val="6"/>
        </w:numPr>
        <w:spacing w:before="280" w:after="280"/>
      </w:pPr>
      <w:r w:rsidRPr="00A67BCA">
        <w:rPr>
          <w:color w:val="201F1E"/>
        </w:rPr>
        <w:t xml:space="preserve">Volg de </w:t>
      </w:r>
      <w:proofErr w:type="spellStart"/>
      <w:r w:rsidRPr="00A67BCA">
        <w:rPr>
          <w:color w:val="201F1E"/>
        </w:rPr>
        <w:t>geleidelijn</w:t>
      </w:r>
      <w:proofErr w:type="spellEnd"/>
      <w:r w:rsidRPr="00A67BCA">
        <w:rPr>
          <w:color w:val="201F1E"/>
        </w:rPr>
        <w:t xml:space="preserve"> rechtdoor naar de lift. (Aan buitenzijde zit de knop rechts. Binnen zit de knop links in het midden, tweede knop van boven indrukken voor begane grond).</w:t>
      </w:r>
    </w:p>
    <w:p w14:paraId="0000001E" w14:textId="77777777" w:rsidR="000E7E24" w:rsidRPr="00A67BCA" w:rsidRDefault="35917DFF" w:rsidP="35917DFF">
      <w:pPr>
        <w:spacing w:before="280" w:after="280"/>
        <w:rPr>
          <w:color w:val="201F1E"/>
        </w:rPr>
      </w:pPr>
      <w:r w:rsidRPr="00A67BCA">
        <w:rPr>
          <w:color w:val="201F1E"/>
        </w:rPr>
        <w:t>[</w:t>
      </w:r>
      <w:r w:rsidRPr="00A67BCA">
        <w:rPr>
          <w:b/>
          <w:bCs/>
          <w:color w:val="201F1E"/>
        </w:rPr>
        <w:t>Let op:</w:t>
      </w:r>
      <w:r w:rsidRPr="00A67BCA">
        <w:rPr>
          <w:color w:val="201F1E"/>
        </w:rPr>
        <w:t xml:space="preserve"> In plaats van de lift kunt u ook de trap of roltrap nemen. Hiervoor slaat u bij het attentievlak (vlak voor de lift) rechtsaf en dan meteen weer linksaf. Onderaan de trap loopt u via de </w:t>
      </w:r>
      <w:proofErr w:type="spellStart"/>
      <w:r w:rsidRPr="00A67BCA">
        <w:rPr>
          <w:color w:val="201F1E"/>
        </w:rPr>
        <w:t>geleidelijn</w:t>
      </w:r>
      <w:proofErr w:type="spellEnd"/>
      <w:r w:rsidRPr="00A67BCA">
        <w:rPr>
          <w:color w:val="201F1E"/>
        </w:rPr>
        <w:t xml:space="preserve"> weer verder. Ga verder met stap 11.]</w:t>
      </w:r>
    </w:p>
    <w:p w14:paraId="6249FF74" w14:textId="77777777" w:rsidR="00A67BCA" w:rsidRPr="00A67BCA" w:rsidRDefault="00FF36C9" w:rsidP="00A67BCA">
      <w:pPr>
        <w:pStyle w:val="Lijstalinea"/>
        <w:numPr>
          <w:ilvl w:val="0"/>
          <w:numId w:val="6"/>
        </w:numPr>
        <w:spacing w:before="280" w:after="280"/>
        <w:rPr>
          <w:color w:val="201F1E"/>
        </w:rPr>
      </w:pPr>
      <w:r w:rsidRPr="00A67BCA">
        <w:rPr>
          <w:color w:val="201F1E"/>
        </w:rPr>
        <w:t xml:space="preserve">Volg vanaf de lift weer de </w:t>
      </w:r>
      <w:proofErr w:type="spellStart"/>
      <w:r w:rsidRPr="00A67BCA">
        <w:rPr>
          <w:color w:val="201F1E"/>
        </w:rPr>
        <w:t>geleidelijn.</w:t>
      </w:r>
      <w:proofErr w:type="spellEnd"/>
    </w:p>
    <w:p w14:paraId="1BADC256" w14:textId="77777777" w:rsidR="00A67BCA" w:rsidRPr="00A67BCA" w:rsidRDefault="00FF36C9" w:rsidP="00A67BCA">
      <w:pPr>
        <w:pStyle w:val="Lijstalinea"/>
        <w:numPr>
          <w:ilvl w:val="0"/>
          <w:numId w:val="6"/>
        </w:numPr>
        <w:spacing w:before="280" w:after="280"/>
        <w:rPr>
          <w:color w:val="201F1E"/>
        </w:rPr>
      </w:pPr>
      <w:r w:rsidRPr="00A67BCA">
        <w:rPr>
          <w:color w:val="201F1E"/>
        </w:rPr>
        <w:t>Sla bij het attentievlak rechtsaf.</w:t>
      </w:r>
    </w:p>
    <w:p w14:paraId="21FC0027" w14:textId="301F24DC" w:rsidR="00A67BCA" w:rsidRPr="00A67BCA" w:rsidRDefault="00FF36C9" w:rsidP="00A67BCA">
      <w:pPr>
        <w:pStyle w:val="Lijstalinea"/>
        <w:numPr>
          <w:ilvl w:val="0"/>
          <w:numId w:val="6"/>
        </w:numPr>
        <w:spacing w:before="280" w:after="280"/>
        <w:rPr>
          <w:color w:val="201F1E"/>
        </w:rPr>
      </w:pPr>
      <w:r w:rsidRPr="00A67BCA">
        <w:rPr>
          <w:color w:val="201F1E"/>
        </w:rPr>
        <w:t>Sla bij het attentievlak linksaf.</w:t>
      </w:r>
    </w:p>
    <w:p w14:paraId="71BE184B" w14:textId="77777777" w:rsidR="00A67BCA" w:rsidRPr="00A67BCA" w:rsidRDefault="00A67BCA" w:rsidP="00A67BCA">
      <w:pPr>
        <w:pStyle w:val="Lijstalinea"/>
        <w:spacing w:before="280" w:after="280"/>
        <w:ind w:left="781"/>
        <w:rPr>
          <w:color w:val="201F1E"/>
        </w:rPr>
      </w:pPr>
    </w:p>
    <w:p w14:paraId="2BF1BDCE" w14:textId="095FBA32" w:rsidR="00A67BCA" w:rsidRPr="00A67BCA" w:rsidRDefault="00FF36C9" w:rsidP="00A67BCA">
      <w:pPr>
        <w:pStyle w:val="Lijstalinea"/>
        <w:numPr>
          <w:ilvl w:val="0"/>
          <w:numId w:val="6"/>
        </w:numPr>
        <w:spacing w:before="280" w:after="280"/>
        <w:rPr>
          <w:color w:val="201F1E"/>
        </w:rPr>
      </w:pPr>
      <w:r w:rsidRPr="00A67BCA">
        <w:rPr>
          <w:color w:val="201F1E"/>
        </w:rPr>
        <w:t xml:space="preserve">Volg de (lange) </w:t>
      </w:r>
      <w:proofErr w:type="spellStart"/>
      <w:r w:rsidRPr="00A67BCA">
        <w:rPr>
          <w:color w:val="201F1E"/>
        </w:rPr>
        <w:t>geleidelijn</w:t>
      </w:r>
      <w:proofErr w:type="spellEnd"/>
      <w:r w:rsidRPr="00A67BCA">
        <w:rPr>
          <w:color w:val="201F1E"/>
        </w:rPr>
        <w:t xml:space="preserve"> langs het Beatrixgebouw.</w:t>
      </w:r>
    </w:p>
    <w:p w14:paraId="28FEB06C" w14:textId="77777777" w:rsidR="00A67BCA" w:rsidRPr="00A67BCA" w:rsidRDefault="00FF36C9" w:rsidP="00A67BCA">
      <w:pPr>
        <w:pStyle w:val="Lijstalinea"/>
        <w:numPr>
          <w:ilvl w:val="0"/>
          <w:numId w:val="6"/>
        </w:numPr>
        <w:spacing w:before="280" w:after="280"/>
        <w:rPr>
          <w:color w:val="201F1E"/>
        </w:rPr>
      </w:pPr>
      <w:r w:rsidRPr="00A67BCA">
        <w:rPr>
          <w:color w:val="201F1E"/>
        </w:rPr>
        <w:t>Sla linksaf.</w:t>
      </w:r>
    </w:p>
    <w:p w14:paraId="2F5BAA12" w14:textId="77777777" w:rsidR="00A67BCA" w:rsidRPr="00A67BCA" w:rsidRDefault="00FF36C9" w:rsidP="00A67BCA">
      <w:pPr>
        <w:pStyle w:val="Lijstalinea"/>
        <w:numPr>
          <w:ilvl w:val="0"/>
          <w:numId w:val="6"/>
        </w:numPr>
        <w:spacing w:before="280" w:after="280"/>
        <w:rPr>
          <w:color w:val="201F1E"/>
        </w:rPr>
      </w:pPr>
      <w:r w:rsidRPr="00A67BCA">
        <w:rPr>
          <w:color w:val="201F1E"/>
        </w:rPr>
        <w:t xml:space="preserve">Volg de </w:t>
      </w:r>
      <w:proofErr w:type="spellStart"/>
      <w:r w:rsidRPr="00A67BCA">
        <w:rPr>
          <w:color w:val="201F1E"/>
        </w:rPr>
        <w:t>geleidelijn</w:t>
      </w:r>
      <w:proofErr w:type="spellEnd"/>
      <w:r w:rsidRPr="00A67BCA">
        <w:rPr>
          <w:color w:val="201F1E"/>
        </w:rPr>
        <w:t xml:space="preserve"> tot aan het volgende attentievlak. Hier gaat de </w:t>
      </w:r>
      <w:proofErr w:type="spellStart"/>
      <w:r w:rsidRPr="00A67BCA">
        <w:rPr>
          <w:color w:val="201F1E"/>
        </w:rPr>
        <w:t>geleidelijn</w:t>
      </w:r>
      <w:proofErr w:type="spellEnd"/>
      <w:r w:rsidRPr="00A67BCA">
        <w:rPr>
          <w:color w:val="201F1E"/>
        </w:rPr>
        <w:t xml:space="preserve"> naar rechts, maar u gaat rechtdoor en volgt de trottoirband aan uw rechterzijde. </w:t>
      </w:r>
    </w:p>
    <w:p w14:paraId="73B4CBD5" w14:textId="77777777" w:rsidR="00A67BCA" w:rsidRPr="00A67BCA" w:rsidRDefault="00FF36C9" w:rsidP="00A67BCA">
      <w:pPr>
        <w:pStyle w:val="Lijstalinea"/>
        <w:numPr>
          <w:ilvl w:val="0"/>
          <w:numId w:val="6"/>
        </w:numPr>
        <w:spacing w:before="280" w:after="280"/>
        <w:rPr>
          <w:color w:val="201F1E"/>
        </w:rPr>
      </w:pPr>
      <w:r w:rsidRPr="00A67BCA">
        <w:rPr>
          <w:color w:val="201F1E"/>
        </w:rPr>
        <w:t xml:space="preserve">Na ongeveer </w:t>
      </w:r>
      <w:r w:rsidRPr="00A67BCA">
        <w:rPr>
          <w:color w:val="201F1E"/>
        </w:rPr>
        <w:t>1,5 meter staat een paal met verkeersbord, daar gaat u langs.</w:t>
      </w:r>
      <w:r w:rsidR="00A67BCA" w:rsidRPr="00A67BCA">
        <w:rPr>
          <w:color w:val="201F1E"/>
        </w:rPr>
        <w:br/>
      </w:r>
      <w:r w:rsidRPr="00A67BCA">
        <w:rPr>
          <w:color w:val="201F1E"/>
        </w:rPr>
        <w:t>Vanaf deze paal kunt u de stoeprand ongeveer 15 meter volgen.</w:t>
      </w:r>
    </w:p>
    <w:p w14:paraId="21E96D02" w14:textId="77777777" w:rsidR="00A67BCA" w:rsidRPr="00A67BCA" w:rsidRDefault="00FF36C9" w:rsidP="00A67BCA">
      <w:pPr>
        <w:pStyle w:val="Lijstalinea"/>
        <w:numPr>
          <w:ilvl w:val="0"/>
          <w:numId w:val="6"/>
        </w:numPr>
        <w:spacing w:before="280" w:after="280"/>
        <w:rPr>
          <w:color w:val="201F1E"/>
        </w:rPr>
      </w:pPr>
      <w:r w:rsidRPr="00A67BCA">
        <w:rPr>
          <w:color w:val="201F1E"/>
        </w:rPr>
        <w:t xml:space="preserve">Als u een kolom aan uw linkerzijde voelt, dan slaat u na de kolom linksaf. </w:t>
      </w:r>
    </w:p>
    <w:p w14:paraId="4AA9542F" w14:textId="77777777" w:rsidR="00A67BCA" w:rsidRPr="00A67BCA" w:rsidRDefault="00FF36C9" w:rsidP="00A67BCA">
      <w:pPr>
        <w:pStyle w:val="Lijstalinea"/>
        <w:numPr>
          <w:ilvl w:val="0"/>
          <w:numId w:val="6"/>
        </w:numPr>
        <w:spacing w:before="280" w:after="280"/>
        <w:rPr>
          <w:color w:val="201F1E"/>
        </w:rPr>
      </w:pPr>
      <w:r w:rsidRPr="00A67BCA">
        <w:rPr>
          <w:color w:val="201F1E"/>
        </w:rPr>
        <w:t xml:space="preserve">Loop ongeveer 5 meter rechtdoor, en ga door </w:t>
      </w:r>
      <w:r w:rsidRPr="00A67BCA">
        <w:rPr>
          <w:color w:val="201F1E"/>
        </w:rPr>
        <w:t>de draaideur.</w:t>
      </w:r>
      <w:bookmarkStart w:id="4" w:name="_heading=h.gjdgxs" w:colFirst="0" w:colLast="0"/>
      <w:bookmarkEnd w:id="4"/>
    </w:p>
    <w:p w14:paraId="00000029" w14:textId="5D0F71FA" w:rsidR="000E7E24" w:rsidRPr="00A67BCA" w:rsidRDefault="00FF36C9" w:rsidP="00A67BCA">
      <w:pPr>
        <w:pStyle w:val="Lijstalinea"/>
        <w:numPr>
          <w:ilvl w:val="0"/>
          <w:numId w:val="6"/>
        </w:numPr>
        <w:spacing w:before="280" w:after="280"/>
        <w:rPr>
          <w:color w:val="201F1E"/>
        </w:rPr>
      </w:pPr>
      <w:r w:rsidRPr="00A67BCA">
        <w:rPr>
          <w:color w:val="201F1E"/>
        </w:rPr>
        <w:t>U heeft het Beatrixgebouw bereikt. Van harte welkom op de ZieZo-beurs!</w:t>
      </w:r>
    </w:p>
    <w:sectPr w:rsidR="000E7E24" w:rsidRPr="00A67BC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x90OhmOcSkmUVG" int2:id="8bQzyzq2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E4E2D"/>
    <w:multiLevelType w:val="hybridMultilevel"/>
    <w:tmpl w:val="A5F057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19AA2"/>
    <w:multiLevelType w:val="hybridMultilevel"/>
    <w:tmpl w:val="B0A073A6"/>
    <w:lvl w:ilvl="0" w:tplc="1F4CEC40">
      <w:start w:val="1"/>
      <w:numFmt w:val="upperLetter"/>
      <w:lvlText w:val="%1."/>
      <w:lvlJc w:val="left"/>
      <w:pPr>
        <w:ind w:left="720" w:hanging="360"/>
      </w:pPr>
    </w:lvl>
    <w:lvl w:ilvl="1" w:tplc="DD409A5C">
      <w:start w:val="1"/>
      <w:numFmt w:val="lowerLetter"/>
      <w:lvlText w:val="%2."/>
      <w:lvlJc w:val="left"/>
      <w:pPr>
        <w:ind w:left="1440" w:hanging="360"/>
      </w:pPr>
    </w:lvl>
    <w:lvl w:ilvl="2" w:tplc="2F4A8C8A">
      <w:start w:val="1"/>
      <w:numFmt w:val="lowerRoman"/>
      <w:lvlText w:val="%3."/>
      <w:lvlJc w:val="right"/>
      <w:pPr>
        <w:ind w:left="2160" w:hanging="180"/>
      </w:pPr>
    </w:lvl>
    <w:lvl w:ilvl="3" w:tplc="04A20BA4">
      <w:start w:val="1"/>
      <w:numFmt w:val="decimal"/>
      <w:lvlText w:val="%4."/>
      <w:lvlJc w:val="left"/>
      <w:pPr>
        <w:ind w:left="2880" w:hanging="360"/>
      </w:pPr>
    </w:lvl>
    <w:lvl w:ilvl="4" w:tplc="FC563168">
      <w:start w:val="1"/>
      <w:numFmt w:val="lowerLetter"/>
      <w:lvlText w:val="%5."/>
      <w:lvlJc w:val="left"/>
      <w:pPr>
        <w:ind w:left="3600" w:hanging="360"/>
      </w:pPr>
    </w:lvl>
    <w:lvl w:ilvl="5" w:tplc="D4042286">
      <w:start w:val="1"/>
      <w:numFmt w:val="lowerRoman"/>
      <w:lvlText w:val="%6."/>
      <w:lvlJc w:val="right"/>
      <w:pPr>
        <w:ind w:left="4320" w:hanging="180"/>
      </w:pPr>
    </w:lvl>
    <w:lvl w:ilvl="6" w:tplc="CD44637A">
      <w:start w:val="1"/>
      <w:numFmt w:val="decimal"/>
      <w:lvlText w:val="%7."/>
      <w:lvlJc w:val="left"/>
      <w:pPr>
        <w:ind w:left="5040" w:hanging="360"/>
      </w:pPr>
    </w:lvl>
    <w:lvl w:ilvl="7" w:tplc="C570DD7A">
      <w:start w:val="1"/>
      <w:numFmt w:val="lowerLetter"/>
      <w:lvlText w:val="%8."/>
      <w:lvlJc w:val="left"/>
      <w:pPr>
        <w:ind w:left="5760" w:hanging="360"/>
      </w:pPr>
    </w:lvl>
    <w:lvl w:ilvl="8" w:tplc="38488A3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43441"/>
    <w:multiLevelType w:val="multilevel"/>
    <w:tmpl w:val="82E62F0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289444"/>
    <w:multiLevelType w:val="multilevel"/>
    <w:tmpl w:val="3AF4F4DC"/>
    <w:lvl w:ilvl="0">
      <w:start w:val="1"/>
      <w:numFmt w:val="decimal"/>
      <w:lvlText w:val="%1."/>
      <w:lvlJc w:val="left"/>
      <w:pPr>
        <w:ind w:left="1080" w:hanging="360"/>
      </w:pPr>
      <w:rPr>
        <w:lang w:val="en-U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B92762"/>
    <w:multiLevelType w:val="hybridMultilevel"/>
    <w:tmpl w:val="400A3D14"/>
    <w:lvl w:ilvl="0" w:tplc="BBBEE8C4">
      <w:start w:val="1"/>
      <w:numFmt w:val="decimal"/>
      <w:pStyle w:val="Kop2"/>
      <w:lvlText w:val="%1."/>
      <w:lvlJc w:val="left"/>
      <w:pPr>
        <w:ind w:left="781" w:hanging="360"/>
      </w:pPr>
    </w:lvl>
    <w:lvl w:ilvl="1" w:tplc="04130019" w:tentative="1">
      <w:start w:val="1"/>
      <w:numFmt w:val="lowerLetter"/>
      <w:lvlText w:val="%2."/>
      <w:lvlJc w:val="left"/>
      <w:pPr>
        <w:ind w:left="1501" w:hanging="360"/>
      </w:pPr>
    </w:lvl>
    <w:lvl w:ilvl="2" w:tplc="0413001B" w:tentative="1">
      <w:start w:val="1"/>
      <w:numFmt w:val="lowerRoman"/>
      <w:lvlText w:val="%3."/>
      <w:lvlJc w:val="right"/>
      <w:pPr>
        <w:ind w:left="2221" w:hanging="180"/>
      </w:pPr>
    </w:lvl>
    <w:lvl w:ilvl="3" w:tplc="0413000F" w:tentative="1">
      <w:start w:val="1"/>
      <w:numFmt w:val="decimal"/>
      <w:lvlText w:val="%4."/>
      <w:lvlJc w:val="left"/>
      <w:pPr>
        <w:ind w:left="2941" w:hanging="360"/>
      </w:pPr>
    </w:lvl>
    <w:lvl w:ilvl="4" w:tplc="04130019" w:tentative="1">
      <w:start w:val="1"/>
      <w:numFmt w:val="lowerLetter"/>
      <w:lvlText w:val="%5."/>
      <w:lvlJc w:val="left"/>
      <w:pPr>
        <w:ind w:left="3661" w:hanging="360"/>
      </w:pPr>
    </w:lvl>
    <w:lvl w:ilvl="5" w:tplc="0413001B" w:tentative="1">
      <w:start w:val="1"/>
      <w:numFmt w:val="lowerRoman"/>
      <w:lvlText w:val="%6."/>
      <w:lvlJc w:val="right"/>
      <w:pPr>
        <w:ind w:left="4381" w:hanging="180"/>
      </w:pPr>
    </w:lvl>
    <w:lvl w:ilvl="6" w:tplc="0413000F" w:tentative="1">
      <w:start w:val="1"/>
      <w:numFmt w:val="decimal"/>
      <w:lvlText w:val="%7."/>
      <w:lvlJc w:val="left"/>
      <w:pPr>
        <w:ind w:left="5101" w:hanging="360"/>
      </w:pPr>
    </w:lvl>
    <w:lvl w:ilvl="7" w:tplc="04130019" w:tentative="1">
      <w:start w:val="1"/>
      <w:numFmt w:val="lowerLetter"/>
      <w:lvlText w:val="%8."/>
      <w:lvlJc w:val="left"/>
      <w:pPr>
        <w:ind w:left="5821" w:hanging="360"/>
      </w:pPr>
    </w:lvl>
    <w:lvl w:ilvl="8" w:tplc="0413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5" w15:restartNumberingAfterBreak="0">
    <w:nsid w:val="63BE49F3"/>
    <w:multiLevelType w:val="multilevel"/>
    <w:tmpl w:val="3DDCA79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8D130"/>
    <w:multiLevelType w:val="multilevel"/>
    <w:tmpl w:val="F624527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E24"/>
    <w:rsid w:val="000E7E24"/>
    <w:rsid w:val="00607164"/>
    <w:rsid w:val="00A67BCA"/>
    <w:rsid w:val="00FF36C9"/>
    <w:rsid w:val="112DB846"/>
    <w:rsid w:val="17D86F9C"/>
    <w:rsid w:val="2B2E21AE"/>
    <w:rsid w:val="2E65C270"/>
    <w:rsid w:val="35917DFF"/>
    <w:rsid w:val="35A723AC"/>
    <w:rsid w:val="48E73011"/>
    <w:rsid w:val="53D24F31"/>
    <w:rsid w:val="6C0EC568"/>
    <w:rsid w:val="76EAB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CD9E"/>
  <w15:docId w15:val="{1AA20E43-C922-9240-A1D2-6B5E824A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rsid w:val="35917DFF"/>
    <w:pPr>
      <w:spacing w:before="280" w:after="280"/>
      <w:outlineLvl w:val="0"/>
    </w:pPr>
    <w:rPr>
      <w:b/>
      <w:bCs/>
      <w:color w:val="4472C4" w:themeColor="accent1"/>
      <w:sz w:val="32"/>
      <w:szCs w:val="32"/>
    </w:rPr>
  </w:style>
  <w:style w:type="paragraph" w:styleId="Kop2">
    <w:name w:val="heading 2"/>
    <w:basedOn w:val="Lijstalinea"/>
    <w:next w:val="Standaard"/>
    <w:uiPriority w:val="9"/>
    <w:unhideWhenUsed/>
    <w:qFormat/>
    <w:rsid w:val="00FF36C9"/>
    <w:pPr>
      <w:numPr>
        <w:numId w:val="6"/>
      </w:numPr>
      <w:spacing w:before="280" w:after="280"/>
      <w:outlineLvl w:val="1"/>
    </w:pPr>
    <w:rPr>
      <w:color w:val="201F1E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jstalinea">
    <w:name w:val="List Paragraph"/>
    <w:basedOn w:val="Standaard"/>
    <w:uiPriority w:val="34"/>
    <w:qFormat/>
    <w:rsid w:val="00331411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105F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105F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105F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105F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105F0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6105F0"/>
  </w:style>
  <w:style w:type="paragraph" w:styleId="Ballontekst">
    <w:name w:val="Balloon Text"/>
    <w:basedOn w:val="Standaard"/>
    <w:link w:val="BallontekstChar"/>
    <w:uiPriority w:val="99"/>
    <w:semiHidden/>
    <w:unhideWhenUsed/>
    <w:rsid w:val="006105F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05F0"/>
    <w:rPr>
      <w:rFonts w:ascii="Segoe UI" w:hAnsi="Segoe UI" w:cs="Segoe UI"/>
      <w:sz w:val="18"/>
      <w:szCs w:val="18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07164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F3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31e6c088dcd645d8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80b824-59fe-4f14-982b-353afea2e2e6" xsi:nil="true"/>
    <lcf76f155ced4ddcb4097134ff3c332f xmlns="33dd4117-b5c0-46b9-90cd-1f0fe7fb118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F547B1C93AD4FB0B2FE40C500E593" ma:contentTypeVersion="16" ma:contentTypeDescription="Een nieuw document maken." ma:contentTypeScope="" ma:versionID="64aa4ce61f01468c819b37aceb7dc6f4">
  <xsd:schema xmlns:xsd="http://www.w3.org/2001/XMLSchema" xmlns:xs="http://www.w3.org/2001/XMLSchema" xmlns:p="http://schemas.microsoft.com/office/2006/metadata/properties" xmlns:ns2="33dd4117-b5c0-46b9-90cd-1f0fe7fb118e" xmlns:ns3="3380b824-59fe-4f14-982b-353afea2e2e6" targetNamespace="http://schemas.microsoft.com/office/2006/metadata/properties" ma:root="true" ma:fieldsID="ea7647025d45e33639d4cc8f2bd41443" ns2:_="" ns3:_="">
    <xsd:import namespace="33dd4117-b5c0-46b9-90cd-1f0fe7fb118e"/>
    <xsd:import namespace="3380b824-59fe-4f14-982b-353afea2e2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d4117-b5c0-46b9-90cd-1f0fe7fb1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cf13569-85db-4135-9c6e-b3430440b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0b824-59fe-4f14-982b-353afea2e2e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8f219a-cb4d-44da-81c3-8573adb206bc}" ma:internalName="TaxCatchAll" ma:showField="CatchAllData" ma:web="3380b824-59fe-4f14-982b-353afea2e2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FgjLtNYbaP4GKjXBTGpUHnSpcg==">AMUW2mXi3ZWewEMGAWtFidJLccmsQqwwpldGLApPH5rSj6nUS3F1kdhDTFA+GMWBPY7KiUJk/mhYZrUwTXFAsK3tRy1y8ziBzcEXznERTToJ8lvL9aPoEBTZJ8bvtK6kw97TLsNr1L56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92B4DF-CFB4-4E5C-A1BB-D91D9698ACC3}">
  <ds:schemaRefs>
    <ds:schemaRef ds:uri="http://schemas.microsoft.com/office/2006/metadata/properties"/>
    <ds:schemaRef ds:uri="http://schemas.microsoft.com/office/infopath/2007/PartnerControls"/>
    <ds:schemaRef ds:uri="3380b824-59fe-4f14-982b-353afea2e2e6"/>
    <ds:schemaRef ds:uri="33dd4117-b5c0-46b9-90cd-1f0fe7fb118e"/>
  </ds:schemaRefs>
</ds:datastoreItem>
</file>

<file path=customXml/itemProps2.xml><?xml version="1.0" encoding="utf-8"?>
<ds:datastoreItem xmlns:ds="http://schemas.openxmlformats.org/officeDocument/2006/customXml" ds:itemID="{3EDCC26E-76C4-4FAA-92AE-9B752B9737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CB7F6-3480-44EB-90A2-A80EF676CCAA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C50DE5EB-4557-0D48-9F47-5CEBDAE8D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van Drie</dc:creator>
  <cp:lastModifiedBy>Jellien Tigelaar</cp:lastModifiedBy>
  <cp:revision>2</cp:revision>
  <dcterms:created xsi:type="dcterms:W3CDTF">2022-09-19T17:00:00Z</dcterms:created>
  <dcterms:modified xsi:type="dcterms:W3CDTF">2022-09-19T17:00:00Z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0x010100FCCF547B1C93AD4FB0B2FE40C500E593</vt:lpwstr>
  </property>
  <property fmtid="{D5CDD505-2E9C-101B-9397-08002B2CF9AE}" pid="3" name="MediaServiceImageTags">
    <vt:lpwstr/>
  </property>
</Properties>
</file>